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84"/>
        <w:gridCol w:w="2075"/>
        <w:gridCol w:w="2098"/>
        <w:gridCol w:w="3340"/>
        <w:gridCol w:w="1471"/>
      </w:tblGrid>
      <w:tr w:rsidR="00BB1A1D" w:rsidTr="00022405">
        <w:tblPrEx>
          <w:tblCellMar>
            <w:bottom w:w="0" w:type="dxa"/>
          </w:tblCellMar>
        </w:tblPrEx>
        <w:trPr>
          <w:trHeight w:val="173"/>
        </w:trPr>
        <w:tc>
          <w:tcPr>
            <w:tcW w:w="10368" w:type="dxa"/>
            <w:gridSpan w:val="5"/>
          </w:tcPr>
          <w:p w:rsidR="00BB1A1D" w:rsidRPr="00B42672" w:rsidRDefault="00BB1A1D" w:rsidP="00BB1A1D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207E05" w:rsidRPr="002D6FEA" w:rsidTr="00022405">
        <w:tblPrEx>
          <w:tblCellMar>
            <w:bottom w:w="0" w:type="dxa"/>
          </w:tblCellMar>
        </w:tblPrEx>
        <w:trPr>
          <w:cantSplit/>
          <w:trHeight w:val="737"/>
        </w:trPr>
        <w:tc>
          <w:tcPr>
            <w:tcW w:w="3459" w:type="dxa"/>
            <w:gridSpan w:val="2"/>
          </w:tcPr>
          <w:p w:rsidR="00207E05" w:rsidRDefault="00D5662D" w:rsidP="006A1346">
            <w:pPr>
              <w:ind w:left="-108"/>
              <w:jc w:val="center"/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65.25pt">
                  <v:imagedata r:id="rId5" o:title="Rosneft"/>
                </v:shape>
              </w:pict>
            </w:r>
          </w:p>
          <w:p w:rsidR="00207E05" w:rsidRPr="0080555D" w:rsidRDefault="00207E05" w:rsidP="00286967">
            <w:pPr>
              <w:ind w:left="-108"/>
              <w:rPr>
                <w:lang w:val="en-US"/>
              </w:rPr>
            </w:pPr>
          </w:p>
        </w:tc>
        <w:tc>
          <w:tcPr>
            <w:tcW w:w="6909" w:type="dxa"/>
            <w:gridSpan w:val="3"/>
            <w:vMerge w:val="restart"/>
          </w:tcPr>
          <w:p w:rsidR="00207E05" w:rsidRPr="005F2A58" w:rsidRDefault="005F2A58" w:rsidP="0080555D">
            <w:pPr>
              <w:ind w:left="-108"/>
              <w:rPr>
                <w:sz w:val="14"/>
                <w:szCs w:val="14"/>
              </w:rPr>
            </w:pPr>
            <w:bookmarkStart w:id="0" w:name="VC_NPZ"/>
            <w:r w:rsidRPr="005F2A58">
              <w:rPr>
                <w:sz w:val="14"/>
                <w:szCs w:val="14"/>
              </w:rPr>
              <w:t>Акционерное общество "Ангарская нефтехимическая компания"</w:t>
            </w:r>
            <w:bookmarkEnd w:id="0"/>
          </w:p>
          <w:p w:rsidR="005F2A58" w:rsidRPr="005F2A58" w:rsidRDefault="005F2A58" w:rsidP="0080555D">
            <w:pPr>
              <w:ind w:left="-108"/>
              <w:rPr>
                <w:sz w:val="14"/>
                <w:szCs w:val="14"/>
              </w:rPr>
            </w:pPr>
            <w:bookmarkStart w:id="1" w:name="VC_ADDRESS"/>
            <w:r w:rsidRPr="005F2A58">
              <w:rPr>
                <w:sz w:val="14"/>
                <w:szCs w:val="14"/>
              </w:rPr>
              <w:t>Юридический адрес:</w:t>
            </w:r>
          </w:p>
          <w:p w:rsidR="005F2A58" w:rsidRPr="005F2A58" w:rsidRDefault="005F2A58" w:rsidP="0080555D">
            <w:pPr>
              <w:ind w:left="-108"/>
              <w:rPr>
                <w:sz w:val="14"/>
                <w:szCs w:val="14"/>
              </w:rPr>
            </w:pPr>
            <w:r w:rsidRPr="005F2A58">
              <w:rPr>
                <w:sz w:val="14"/>
                <w:szCs w:val="14"/>
              </w:rPr>
              <w:t>665800, Иркутская область, город Ангарск, населенный пункт Первый промышленный массив, квартал 63, дом 2</w:t>
            </w:r>
          </w:p>
          <w:bookmarkEnd w:id="1"/>
          <w:p w:rsidR="005F2A58" w:rsidRPr="005F2A58" w:rsidRDefault="00207E05" w:rsidP="0080555D">
            <w:pPr>
              <w:ind w:left="-108"/>
              <w:rPr>
                <w:sz w:val="14"/>
                <w:szCs w:val="14"/>
              </w:rPr>
            </w:pPr>
            <w:r w:rsidRPr="005F2A58">
              <w:rPr>
                <w:sz w:val="14"/>
                <w:szCs w:val="14"/>
              </w:rPr>
              <w:t xml:space="preserve"> </w:t>
            </w:r>
            <w:bookmarkStart w:id="2" w:name="VC_PP_ADDRESS"/>
            <w:r w:rsidR="005F2A58" w:rsidRPr="005F2A58">
              <w:rPr>
                <w:sz w:val="14"/>
                <w:szCs w:val="14"/>
              </w:rPr>
              <w:t>Место производства: Иркутская область, город Ангарск</w:t>
            </w:r>
          </w:p>
          <w:bookmarkEnd w:id="2"/>
          <w:p w:rsidR="00207E05" w:rsidRPr="006B1071" w:rsidRDefault="00973E0C" w:rsidP="0080555D">
            <w:pPr>
              <w:ind w:left="-108"/>
              <w:rPr>
                <w:sz w:val="14"/>
                <w:szCs w:val="14"/>
                <w:lang w:val="en-US"/>
              </w:rPr>
            </w:pPr>
            <w:r w:rsidRPr="005F2A58">
              <w:rPr>
                <w:sz w:val="14"/>
                <w:szCs w:val="14"/>
              </w:rPr>
              <w:t xml:space="preserve"> </w:t>
            </w:r>
            <w:bookmarkStart w:id="3" w:name="VC_EMAIL"/>
            <w:r w:rsidR="005F2A58">
              <w:rPr>
                <w:sz w:val="14"/>
                <w:szCs w:val="14"/>
                <w:lang w:val="en-US"/>
              </w:rPr>
              <w:t>e-mail: delo@anhk.rosneft.ru</w:t>
            </w:r>
            <w:bookmarkEnd w:id="3"/>
            <w:r w:rsidR="00207E05" w:rsidRPr="006B1071">
              <w:rPr>
                <w:sz w:val="14"/>
                <w:szCs w:val="14"/>
                <w:lang w:val="en-US"/>
              </w:rPr>
              <w:t xml:space="preserve"> </w:t>
            </w:r>
            <w:bookmarkStart w:id="4" w:name="VC_PHONE"/>
            <w:r w:rsidR="005F2A58">
              <w:rPr>
                <w:sz w:val="14"/>
                <w:szCs w:val="14"/>
                <w:lang w:val="en-US"/>
              </w:rPr>
              <w:t>, т/ф. 8(3955) 578-404; 577-002</w:t>
            </w:r>
            <w:bookmarkEnd w:id="4"/>
          </w:p>
          <w:p w:rsidR="00207E05" w:rsidRPr="006B1071" w:rsidRDefault="00207E05" w:rsidP="0080555D">
            <w:pPr>
              <w:ind w:left="-108"/>
              <w:rPr>
                <w:sz w:val="14"/>
                <w:szCs w:val="14"/>
                <w:lang w:val="en-US"/>
              </w:rPr>
            </w:pPr>
          </w:p>
          <w:p w:rsidR="00F441C4" w:rsidRDefault="00F441C4" w:rsidP="0080555D">
            <w:pPr>
              <w:ind w:left="-108"/>
              <w:rPr>
                <w:sz w:val="14"/>
                <w:szCs w:val="14"/>
                <w:lang w:val="en-US"/>
              </w:rPr>
            </w:pPr>
            <w:bookmarkStart w:id="5" w:name="VC_CERTIFICATION_REM"/>
            <w:bookmarkEnd w:id="5"/>
          </w:p>
          <w:p w:rsidR="007C7E2A" w:rsidRPr="006B1071" w:rsidRDefault="007C7E2A" w:rsidP="0080555D">
            <w:pPr>
              <w:ind w:left="-108"/>
              <w:rPr>
                <w:sz w:val="14"/>
                <w:szCs w:val="14"/>
                <w:lang w:val="en-US"/>
              </w:rPr>
            </w:pPr>
          </w:p>
          <w:p w:rsidR="00207E05" w:rsidRPr="005F2A58" w:rsidRDefault="005F2A58" w:rsidP="0080555D">
            <w:pPr>
              <w:ind w:left="-108"/>
              <w:rPr>
                <w:sz w:val="14"/>
                <w:szCs w:val="14"/>
              </w:rPr>
            </w:pPr>
            <w:bookmarkStart w:id="6" w:name="VC_LAB_CODE"/>
            <w:r w:rsidRPr="005F2A58">
              <w:rPr>
                <w:sz w:val="14"/>
                <w:szCs w:val="14"/>
              </w:rPr>
              <w:t>Испытательный центр-Управление контроля качества</w:t>
            </w:r>
            <w:bookmarkEnd w:id="6"/>
            <w:r w:rsidR="00207E05" w:rsidRPr="005F2A58">
              <w:rPr>
                <w:sz w:val="14"/>
                <w:szCs w:val="14"/>
              </w:rPr>
              <w:t xml:space="preserve"> </w:t>
            </w:r>
          </w:p>
          <w:p w:rsidR="005F2A58" w:rsidRPr="005F2A58" w:rsidRDefault="005F2A58" w:rsidP="0080555D">
            <w:pPr>
              <w:ind w:left="-108"/>
              <w:rPr>
                <w:sz w:val="14"/>
                <w:szCs w:val="14"/>
              </w:rPr>
            </w:pPr>
            <w:bookmarkStart w:id="7" w:name="VC_LAB_ADDRESS"/>
            <w:r w:rsidRPr="005F2A58">
              <w:rPr>
                <w:sz w:val="14"/>
                <w:szCs w:val="14"/>
              </w:rPr>
              <w:t>665830, Иркутская область, г. Ангарск, территория АО «АНХК»</w:t>
            </w:r>
          </w:p>
          <w:p w:rsidR="002D6FEA" w:rsidRPr="005F2A58" w:rsidRDefault="005F2A58" w:rsidP="0080555D">
            <w:pPr>
              <w:ind w:left="-108"/>
              <w:rPr>
                <w:sz w:val="14"/>
                <w:szCs w:val="14"/>
              </w:rPr>
            </w:pPr>
            <w:r w:rsidRPr="005F2A58">
              <w:rPr>
                <w:sz w:val="14"/>
                <w:szCs w:val="14"/>
              </w:rPr>
              <w:t>Акционерное общество "Ангарская нефтехимическая компания"</w:t>
            </w:r>
            <w:bookmarkEnd w:id="7"/>
          </w:p>
          <w:p w:rsidR="00207E05" w:rsidRPr="006B1071" w:rsidRDefault="005F2A58" w:rsidP="0080555D">
            <w:pPr>
              <w:ind w:left="-108"/>
              <w:rPr>
                <w:sz w:val="14"/>
                <w:szCs w:val="14"/>
                <w:lang w:val="en-US"/>
              </w:rPr>
            </w:pPr>
            <w:bookmarkStart w:id="8" w:name="VC_LAB_EMAIL"/>
            <w:r>
              <w:rPr>
                <w:sz w:val="14"/>
                <w:szCs w:val="14"/>
                <w:lang w:val="en-US"/>
              </w:rPr>
              <w:t>e-mail: of61@anhk.rosneft.ru</w:t>
            </w:r>
            <w:bookmarkEnd w:id="8"/>
            <w:r w:rsidR="00207E05" w:rsidRPr="006B1071">
              <w:rPr>
                <w:sz w:val="14"/>
                <w:szCs w:val="14"/>
                <w:lang w:val="en-US"/>
              </w:rPr>
              <w:t xml:space="preserve"> </w:t>
            </w:r>
            <w:bookmarkStart w:id="9" w:name="VC_LAB_PHONE"/>
            <w:r>
              <w:rPr>
                <w:sz w:val="14"/>
                <w:szCs w:val="14"/>
                <w:lang w:val="en-US"/>
              </w:rPr>
              <w:t>т/ф.8(3955) 575-423</w:t>
            </w:r>
            <w:bookmarkEnd w:id="9"/>
          </w:p>
          <w:p w:rsidR="00207E05" w:rsidRPr="006B1071" w:rsidRDefault="00207E05" w:rsidP="0080555D">
            <w:pPr>
              <w:ind w:left="-98"/>
              <w:rPr>
                <w:sz w:val="14"/>
                <w:szCs w:val="14"/>
                <w:lang w:val="en-US"/>
              </w:rPr>
            </w:pPr>
            <w:bookmarkStart w:id="10" w:name="VC_ATTESTAT"/>
            <w:bookmarkEnd w:id="10"/>
          </w:p>
          <w:p w:rsidR="00207E05" w:rsidRPr="00935A9D" w:rsidRDefault="00207E05" w:rsidP="004C1E18">
            <w:pPr>
              <w:ind w:left="-98"/>
              <w:rPr>
                <w:sz w:val="16"/>
                <w:szCs w:val="16"/>
                <w:lang w:val="en-US"/>
              </w:rPr>
            </w:pPr>
            <w:bookmarkStart w:id="11" w:name="D_ATT_FINISH"/>
            <w:bookmarkEnd w:id="11"/>
          </w:p>
        </w:tc>
      </w:tr>
      <w:tr w:rsidR="00207E05" w:rsidRPr="00C87FAD" w:rsidTr="00022405">
        <w:tblPrEx>
          <w:tblCellMar>
            <w:bottom w:w="0" w:type="dxa"/>
          </w:tblCellMar>
        </w:tblPrEx>
        <w:trPr>
          <w:cantSplit/>
          <w:trHeight w:val="1012"/>
        </w:trPr>
        <w:tc>
          <w:tcPr>
            <w:tcW w:w="3459" w:type="dxa"/>
            <w:gridSpan w:val="2"/>
          </w:tcPr>
          <w:p w:rsidR="00207E05" w:rsidRPr="00C87FAD" w:rsidRDefault="000E56D7" w:rsidP="006A1346">
            <w:pPr>
              <w:ind w:left="-108"/>
              <w:jc w:val="center"/>
              <w:rPr>
                <w:sz w:val="4"/>
                <w:szCs w:val="4"/>
              </w:rPr>
            </w:pPr>
            <w:r w:rsidRPr="00C87FAD">
              <w:rPr>
                <w:sz w:val="4"/>
                <w:szCs w:val="4"/>
              </w:rPr>
              <w:pict>
                <v:shape id="_x0000_i1026" type="#_x0000_t75" style="width:78.75pt;height:46.5pt" o:allowoverlap="f">
                  <v:imagedata r:id="rId6" o:title="anhk"/>
                </v:shape>
              </w:pict>
            </w:r>
          </w:p>
        </w:tc>
        <w:tc>
          <w:tcPr>
            <w:tcW w:w="6909" w:type="dxa"/>
            <w:gridSpan w:val="3"/>
            <w:vMerge/>
          </w:tcPr>
          <w:p w:rsidR="00207E05" w:rsidRPr="00C87FAD" w:rsidRDefault="00207E05" w:rsidP="0080555D">
            <w:pPr>
              <w:ind w:left="-108"/>
              <w:rPr>
                <w:sz w:val="4"/>
                <w:szCs w:val="4"/>
                <w:lang w:val="en-US"/>
              </w:rPr>
            </w:pPr>
          </w:p>
        </w:tc>
      </w:tr>
      <w:tr w:rsidR="006036A0" w:rsidRPr="00585F6D" w:rsidTr="00022405">
        <w:tblPrEx>
          <w:tblCellMar>
            <w:bottom w:w="0" w:type="dxa"/>
          </w:tblCellMar>
        </w:tblPrEx>
        <w:trPr>
          <w:trHeight w:val="57"/>
        </w:trPr>
        <w:tc>
          <w:tcPr>
            <w:tcW w:w="10368" w:type="dxa"/>
            <w:gridSpan w:val="5"/>
          </w:tcPr>
          <w:p w:rsidR="006036A0" w:rsidRPr="00BE7256" w:rsidRDefault="006036A0" w:rsidP="006036A0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5631A1" w:rsidRPr="00AA3C8C" w:rsidTr="00022405">
        <w:tblPrEx>
          <w:tblCellMar>
            <w:bottom w:w="0" w:type="dxa"/>
          </w:tblCellMar>
        </w:tblPrEx>
        <w:trPr>
          <w:trHeight w:val="210"/>
        </w:trPr>
        <w:tc>
          <w:tcPr>
            <w:tcW w:w="1384" w:type="dxa"/>
          </w:tcPr>
          <w:p w:rsidR="005631A1" w:rsidRPr="00585F6D" w:rsidRDefault="005631A1" w:rsidP="005631A1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513" w:type="dxa"/>
            <w:gridSpan w:val="3"/>
          </w:tcPr>
          <w:p w:rsidR="005631A1" w:rsidRPr="00C9451A" w:rsidRDefault="005F2A58" w:rsidP="005631A1">
            <w:pPr>
              <w:ind w:left="-108"/>
              <w:jc w:val="center"/>
              <w:rPr>
                <w:b/>
                <w:sz w:val="20"/>
                <w:szCs w:val="20"/>
              </w:rPr>
            </w:pPr>
            <w:bookmarkStart w:id="12" w:name="VC_QUALITY"/>
            <w:r>
              <w:rPr>
                <w:b/>
                <w:sz w:val="20"/>
                <w:szCs w:val="20"/>
              </w:rPr>
              <w:t>ПАСПОРТ №85</w:t>
            </w:r>
            <w:bookmarkEnd w:id="12"/>
          </w:p>
        </w:tc>
        <w:tc>
          <w:tcPr>
            <w:tcW w:w="1471" w:type="dxa"/>
          </w:tcPr>
          <w:p w:rsidR="005631A1" w:rsidRDefault="005631A1" w:rsidP="005631A1">
            <w:pPr>
              <w:ind w:left="-108"/>
            </w:pPr>
          </w:p>
        </w:tc>
      </w:tr>
      <w:tr w:rsidR="006C012C" w:rsidRPr="00382054" w:rsidTr="00022405">
        <w:tblPrEx>
          <w:tblCellMar>
            <w:bottom w:w="0" w:type="dxa"/>
          </w:tblCellMar>
        </w:tblPrEx>
        <w:trPr>
          <w:cantSplit/>
          <w:trHeight w:val="1118"/>
        </w:trPr>
        <w:tc>
          <w:tcPr>
            <w:tcW w:w="1384" w:type="dxa"/>
          </w:tcPr>
          <w:p w:rsidR="006C012C" w:rsidRPr="002F61A0" w:rsidRDefault="006C012C" w:rsidP="002F61A0">
            <w:pPr>
              <w:ind w:left="-108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left w:w="249" w:type="dxa"/>
              <w:right w:w="249" w:type="dxa"/>
            </w:tcMar>
            <w:vAlign w:val="center"/>
          </w:tcPr>
          <w:p w:rsidR="00382054" w:rsidRPr="005F2A58" w:rsidRDefault="005F2A58" w:rsidP="00626A46">
            <w:pPr>
              <w:pStyle w:val="3"/>
              <w:rPr>
                <w:szCs w:val="16"/>
              </w:rPr>
            </w:pPr>
            <w:bookmarkStart w:id="13" w:name="VC_GOOD"/>
            <w:r w:rsidRPr="005F2A58">
              <w:rPr>
                <w:szCs w:val="16"/>
              </w:rPr>
              <w:t>Остаток кубовый производства бутиловых спиртов (РПС-67)</w:t>
            </w:r>
            <w:bookmarkEnd w:id="13"/>
            <w:r w:rsidR="006C012C" w:rsidRPr="005F2A58">
              <w:rPr>
                <w:sz w:val="2"/>
                <w:szCs w:val="2"/>
              </w:rPr>
              <w:t xml:space="preserve"> </w:t>
            </w:r>
            <w:bookmarkStart w:id="14" w:name="VC_STANDARD"/>
            <w:bookmarkEnd w:id="14"/>
            <w:r w:rsidR="006C012C" w:rsidRPr="005F2A58">
              <w:rPr>
                <w:szCs w:val="16"/>
              </w:rPr>
              <w:t xml:space="preserve"> </w:t>
            </w:r>
            <w:bookmarkStart w:id="15" w:name="VC_UNIFORM"/>
            <w:bookmarkEnd w:id="15"/>
            <w:r w:rsidR="00382054" w:rsidRPr="005F2A58">
              <w:rPr>
                <w:szCs w:val="16"/>
              </w:rPr>
              <w:t xml:space="preserve"> </w:t>
            </w:r>
            <w:bookmarkStart w:id="16" w:name="VC_TRADE_MARK"/>
            <w:bookmarkEnd w:id="16"/>
            <w:r w:rsidR="00626A46" w:rsidRPr="005F2A58">
              <w:rPr>
                <w:szCs w:val="16"/>
              </w:rPr>
              <w:t xml:space="preserve"> </w:t>
            </w:r>
            <w:bookmarkStart w:id="17" w:name="VC_EXPORT"/>
            <w:bookmarkEnd w:id="17"/>
          </w:p>
          <w:p w:rsidR="006C012C" w:rsidRPr="005F2A58" w:rsidRDefault="006C012C" w:rsidP="005631A1">
            <w:pPr>
              <w:pStyle w:val="7"/>
              <w:ind w:left="0"/>
              <w:rPr>
                <w:szCs w:val="16"/>
                <w:lang w:val="ru-RU"/>
              </w:rPr>
            </w:pPr>
          </w:p>
          <w:p w:rsidR="006C012C" w:rsidRPr="005F2A58" w:rsidRDefault="006C012C" w:rsidP="003051DA">
            <w:pPr>
              <w:ind w:left="-108" w:right="-209"/>
              <w:jc w:val="right"/>
              <w:rPr>
                <w:sz w:val="16"/>
                <w:szCs w:val="16"/>
              </w:rPr>
            </w:pPr>
            <w:bookmarkStart w:id="18" w:name="VC_CERTIFICATION"/>
            <w:bookmarkEnd w:id="18"/>
          </w:p>
          <w:p w:rsidR="006C012C" w:rsidRPr="00706D84" w:rsidRDefault="006C012C" w:rsidP="003051DA">
            <w:pPr>
              <w:tabs>
                <w:tab w:val="left" w:pos="7238"/>
              </w:tabs>
              <w:ind w:right="-223"/>
              <w:jc w:val="right"/>
              <w:rPr>
                <w:sz w:val="16"/>
                <w:szCs w:val="16"/>
                <w:lang w:val="en-US"/>
              </w:rPr>
            </w:pPr>
            <w:bookmarkStart w:id="19" w:name="VC_VALIDATE_PERIOD"/>
            <w:bookmarkEnd w:id="19"/>
          </w:p>
          <w:p w:rsidR="00A4175D" w:rsidRPr="00706D84" w:rsidRDefault="00A4175D" w:rsidP="003051DA">
            <w:pPr>
              <w:ind w:left="-108" w:right="-223"/>
              <w:jc w:val="right"/>
              <w:rPr>
                <w:sz w:val="16"/>
                <w:szCs w:val="16"/>
                <w:lang w:val="en-US"/>
              </w:rPr>
            </w:pPr>
            <w:bookmarkStart w:id="20" w:name="VC_STORE_CERTIFICATION"/>
            <w:bookmarkEnd w:id="20"/>
          </w:p>
          <w:p w:rsidR="00A4175D" w:rsidRPr="00935A9D" w:rsidRDefault="00A4175D" w:rsidP="003051DA">
            <w:pPr>
              <w:ind w:right="-223"/>
              <w:jc w:val="right"/>
              <w:rPr>
                <w:b/>
                <w:bCs/>
                <w:color w:val="008000"/>
                <w:sz w:val="16"/>
                <w:szCs w:val="16"/>
                <w:lang w:val="en-US"/>
              </w:rPr>
            </w:pPr>
            <w:bookmarkStart w:id="21" w:name="VC_STORE_VALIDATE_PERIOD"/>
            <w:bookmarkEnd w:id="21"/>
          </w:p>
        </w:tc>
        <w:tc>
          <w:tcPr>
            <w:tcW w:w="1471" w:type="dxa"/>
            <w:shd w:val="clear" w:color="auto" w:fill="auto"/>
          </w:tcPr>
          <w:p w:rsidR="006C012C" w:rsidRPr="002F61A0" w:rsidRDefault="006C012C" w:rsidP="00F70ECB">
            <w:pPr>
              <w:rPr>
                <w:b/>
                <w:bCs/>
                <w:color w:val="008000"/>
                <w:lang w:val="en-US"/>
              </w:rPr>
            </w:pPr>
          </w:p>
        </w:tc>
      </w:tr>
      <w:tr w:rsidR="00376885" w:rsidRPr="005F2A58" w:rsidTr="00022405">
        <w:tblPrEx>
          <w:tblCellMar>
            <w:bottom w:w="0" w:type="dxa"/>
          </w:tblCellMar>
        </w:tblPrEx>
        <w:trPr>
          <w:cantSplit/>
          <w:trHeight w:hRule="exact" w:val="1021"/>
        </w:trPr>
        <w:tc>
          <w:tcPr>
            <w:tcW w:w="5557" w:type="dxa"/>
            <w:gridSpan w:val="3"/>
            <w:vMerge w:val="restart"/>
          </w:tcPr>
          <w:p w:rsidR="005F2A58" w:rsidRPr="005F2A58" w:rsidRDefault="005F2A58" w:rsidP="00D73074">
            <w:pPr>
              <w:ind w:left="-112"/>
              <w:rPr>
                <w:sz w:val="14"/>
                <w:szCs w:val="14"/>
              </w:rPr>
            </w:pPr>
            <w:bookmarkStart w:id="22" w:name="VC_TECHNICAL_ORDER"/>
            <w:r w:rsidRPr="005F2A58">
              <w:rPr>
                <w:sz w:val="14"/>
                <w:szCs w:val="14"/>
              </w:rPr>
              <w:t>Обозначение  документов, устанавливающих требования к продукции:</w:t>
            </w:r>
          </w:p>
          <w:p w:rsidR="00376885" w:rsidRPr="005F2A58" w:rsidRDefault="005F2A58" w:rsidP="00D73074">
            <w:pPr>
              <w:ind w:left="-112"/>
              <w:rPr>
                <w:sz w:val="14"/>
                <w:szCs w:val="14"/>
              </w:rPr>
            </w:pPr>
            <w:r w:rsidRPr="005F2A58">
              <w:rPr>
                <w:sz w:val="14"/>
                <w:szCs w:val="14"/>
              </w:rPr>
              <w:t>ТУ 38.10717-77 "Остаток кубовый производства бутиловых спиртов (РПС-67)"</w:t>
            </w:r>
            <w:bookmarkEnd w:id="22"/>
          </w:p>
          <w:p w:rsidR="00376885" w:rsidRPr="005F2A58" w:rsidRDefault="005F2A58" w:rsidP="00D73074">
            <w:pPr>
              <w:ind w:left="-108"/>
              <w:rPr>
                <w:sz w:val="14"/>
                <w:szCs w:val="14"/>
              </w:rPr>
            </w:pPr>
            <w:bookmarkStart w:id="23" w:name="VC_CODE_OKP"/>
            <w:r w:rsidRPr="005F2A58">
              <w:rPr>
                <w:sz w:val="14"/>
                <w:szCs w:val="14"/>
              </w:rPr>
              <w:t>Код ОКПД</w:t>
            </w:r>
            <w:proofErr w:type="gramStart"/>
            <w:r w:rsidRPr="005F2A58">
              <w:rPr>
                <w:sz w:val="14"/>
                <w:szCs w:val="14"/>
              </w:rPr>
              <w:t>2</w:t>
            </w:r>
            <w:proofErr w:type="gramEnd"/>
            <w:r w:rsidRPr="005F2A58">
              <w:rPr>
                <w:sz w:val="14"/>
                <w:szCs w:val="14"/>
              </w:rPr>
              <w:t xml:space="preserve"> 20.14.22.116</w:t>
            </w:r>
            <w:bookmarkEnd w:id="23"/>
          </w:p>
          <w:p w:rsidR="00376885" w:rsidRPr="006B1071" w:rsidRDefault="00376885" w:rsidP="00D73074">
            <w:pPr>
              <w:ind w:left="-108"/>
              <w:rPr>
                <w:bCs/>
                <w:sz w:val="14"/>
                <w:szCs w:val="14"/>
              </w:rPr>
            </w:pPr>
            <w:r w:rsidRPr="006B1071">
              <w:rPr>
                <w:bCs/>
                <w:sz w:val="14"/>
                <w:szCs w:val="14"/>
              </w:rPr>
              <w:t xml:space="preserve">Номер партии:  </w:t>
            </w:r>
            <w:bookmarkStart w:id="24" w:name="VC_GROUP_NO"/>
            <w:r w:rsidR="005F2A58" w:rsidRPr="005F2A58">
              <w:rPr>
                <w:bCs/>
                <w:sz w:val="14"/>
                <w:szCs w:val="14"/>
              </w:rPr>
              <w:t>85</w:t>
            </w:r>
            <w:bookmarkEnd w:id="24"/>
          </w:p>
          <w:p w:rsidR="00376885" w:rsidRPr="006B1071" w:rsidRDefault="00376885" w:rsidP="00D73074">
            <w:pPr>
              <w:ind w:left="-108"/>
              <w:rPr>
                <w:bCs/>
                <w:sz w:val="14"/>
                <w:szCs w:val="14"/>
              </w:rPr>
            </w:pPr>
            <w:r w:rsidRPr="006B1071">
              <w:rPr>
                <w:bCs/>
                <w:sz w:val="14"/>
                <w:szCs w:val="14"/>
              </w:rPr>
              <w:t xml:space="preserve">Дата изготовления: </w:t>
            </w:r>
            <w:bookmarkStart w:id="25" w:name="VC_DATE"/>
            <w:r w:rsidR="005F2A58" w:rsidRPr="005F2A58">
              <w:rPr>
                <w:bCs/>
                <w:sz w:val="14"/>
                <w:szCs w:val="14"/>
              </w:rPr>
              <w:t>30.10.2019</w:t>
            </w:r>
            <w:bookmarkEnd w:id="25"/>
          </w:p>
          <w:p w:rsidR="00376885" w:rsidRPr="005F2A58" w:rsidRDefault="005F2A58" w:rsidP="00D73074">
            <w:pPr>
              <w:ind w:left="-108"/>
              <w:rPr>
                <w:sz w:val="14"/>
                <w:szCs w:val="14"/>
              </w:rPr>
            </w:pPr>
            <w:bookmarkStart w:id="26" w:name="N_NETTO"/>
            <w:r w:rsidRPr="005F2A58">
              <w:rPr>
                <w:bCs/>
                <w:sz w:val="14"/>
                <w:szCs w:val="14"/>
              </w:rPr>
              <w:t>Размер партии (масса): 60,122 т</w:t>
            </w:r>
            <w:bookmarkEnd w:id="26"/>
          </w:p>
          <w:p w:rsidR="005F2A58" w:rsidRDefault="005F2A58" w:rsidP="00B707BC">
            <w:pPr>
              <w:ind w:left="-112"/>
              <w:rPr>
                <w:bCs/>
                <w:sz w:val="14"/>
                <w:szCs w:val="14"/>
                <w:lang w:val="en-US"/>
              </w:rPr>
            </w:pPr>
            <w:bookmarkStart w:id="27" w:name="VC_TANK"/>
            <w:proofErr w:type="spellStart"/>
            <w:r>
              <w:rPr>
                <w:bCs/>
                <w:sz w:val="14"/>
                <w:szCs w:val="14"/>
                <w:lang w:val="en-US"/>
              </w:rPr>
              <w:t>Место</w:t>
            </w:r>
            <w:proofErr w:type="spellEnd"/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en-US"/>
              </w:rPr>
              <w:t>отбора</w:t>
            </w:r>
            <w:proofErr w:type="spellEnd"/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en-US"/>
              </w:rPr>
              <w:t>пробы</w:t>
            </w:r>
            <w:proofErr w:type="spellEnd"/>
            <w:r>
              <w:rPr>
                <w:bCs/>
                <w:sz w:val="14"/>
                <w:szCs w:val="14"/>
                <w:lang w:val="en-US"/>
              </w:rPr>
              <w:t xml:space="preserve"> (по ГОСТ 2517): </w:t>
            </w:r>
            <w:proofErr w:type="spellStart"/>
            <w:r>
              <w:rPr>
                <w:bCs/>
                <w:sz w:val="14"/>
                <w:szCs w:val="14"/>
                <w:lang w:val="en-US"/>
              </w:rPr>
              <w:t>Резервуар</w:t>
            </w:r>
            <w:proofErr w:type="spellEnd"/>
            <w:r>
              <w:rPr>
                <w:bCs/>
                <w:sz w:val="14"/>
                <w:szCs w:val="14"/>
                <w:lang w:val="en-US"/>
              </w:rPr>
              <w:t xml:space="preserve"> № 5в</w:t>
            </w:r>
            <w:bookmarkEnd w:id="27"/>
            <w:r w:rsidR="00297C37">
              <w:rPr>
                <w:bCs/>
                <w:sz w:val="14"/>
                <w:szCs w:val="14"/>
                <w:lang w:val="en-US"/>
              </w:rPr>
              <w:t xml:space="preserve"> </w:t>
            </w:r>
            <w:bookmarkStart w:id="28" w:name="VC_DATE_SAM"/>
          </w:p>
          <w:p w:rsidR="005F2A58" w:rsidRPr="005F2A58" w:rsidRDefault="005F2A58" w:rsidP="00B707BC">
            <w:pPr>
              <w:ind w:left="-112"/>
              <w:rPr>
                <w:bCs/>
                <w:sz w:val="14"/>
                <w:szCs w:val="14"/>
              </w:rPr>
            </w:pPr>
            <w:r w:rsidRPr="005F2A58">
              <w:rPr>
                <w:bCs/>
                <w:sz w:val="14"/>
                <w:szCs w:val="14"/>
              </w:rPr>
              <w:t>Дата отбора проб: 30.10.2019</w:t>
            </w:r>
            <w:bookmarkEnd w:id="28"/>
            <w:r w:rsidR="002A27F0" w:rsidRPr="005F2A58">
              <w:rPr>
                <w:bCs/>
                <w:sz w:val="14"/>
                <w:szCs w:val="14"/>
              </w:rPr>
              <w:t xml:space="preserve"> </w:t>
            </w:r>
            <w:r w:rsidR="00297C37" w:rsidRPr="005F2A58">
              <w:rPr>
                <w:bCs/>
                <w:sz w:val="14"/>
                <w:szCs w:val="14"/>
              </w:rPr>
              <w:t xml:space="preserve"> </w:t>
            </w:r>
            <w:bookmarkStart w:id="29" w:name="VC_DATE_AN"/>
          </w:p>
          <w:p w:rsidR="00B707BC" w:rsidRPr="005F2A58" w:rsidRDefault="005F2A58" w:rsidP="00B707BC">
            <w:pPr>
              <w:ind w:left="-112"/>
              <w:rPr>
                <w:bCs/>
                <w:sz w:val="14"/>
                <w:szCs w:val="14"/>
              </w:rPr>
            </w:pPr>
            <w:r w:rsidRPr="005F2A58">
              <w:rPr>
                <w:bCs/>
                <w:sz w:val="14"/>
                <w:szCs w:val="14"/>
              </w:rPr>
              <w:t>Дата проведения испытаний: 30.10.2019</w:t>
            </w:r>
            <w:bookmarkEnd w:id="29"/>
            <w:r w:rsidR="00B707BC" w:rsidRPr="005F2A58">
              <w:rPr>
                <w:bCs/>
                <w:sz w:val="14"/>
                <w:szCs w:val="14"/>
              </w:rPr>
              <w:t xml:space="preserve"> </w:t>
            </w:r>
            <w:bookmarkStart w:id="30" w:name="VC_PACK_DATE"/>
            <w:bookmarkEnd w:id="30"/>
          </w:p>
          <w:p w:rsidR="00376885" w:rsidRPr="005F2A58" w:rsidRDefault="005F2A58" w:rsidP="00D73074">
            <w:pPr>
              <w:ind w:left="-112"/>
              <w:rPr>
                <w:sz w:val="16"/>
                <w:szCs w:val="16"/>
              </w:rPr>
            </w:pPr>
            <w:bookmarkStart w:id="31" w:name="VC_PROTOCOL"/>
            <w:r w:rsidRPr="005F2A58">
              <w:rPr>
                <w:sz w:val="14"/>
                <w:szCs w:val="14"/>
              </w:rPr>
              <w:t>Паспорт выдан на основании: результатов испытаний от 30.10.2019 №4493-250103/ПК</w:t>
            </w:r>
            <w:bookmarkEnd w:id="31"/>
          </w:p>
        </w:tc>
        <w:tc>
          <w:tcPr>
            <w:tcW w:w="4811" w:type="dxa"/>
            <w:gridSpan w:val="2"/>
          </w:tcPr>
          <w:p w:rsidR="00376885" w:rsidRPr="005F2A58" w:rsidRDefault="00376885" w:rsidP="000E286A">
            <w:pPr>
              <w:ind w:left="-112"/>
              <w:jc w:val="right"/>
              <w:rPr>
                <w:sz w:val="16"/>
                <w:szCs w:val="16"/>
              </w:rPr>
            </w:pPr>
          </w:p>
        </w:tc>
      </w:tr>
      <w:tr w:rsidR="00376885" w:rsidRPr="005F2A58" w:rsidTr="00022405">
        <w:tblPrEx>
          <w:tblCellMar>
            <w:bottom w:w="0" w:type="dxa"/>
          </w:tblCellMar>
        </w:tblPrEx>
        <w:trPr>
          <w:cantSplit/>
          <w:trHeight w:val="57"/>
        </w:trPr>
        <w:tc>
          <w:tcPr>
            <w:tcW w:w="5557" w:type="dxa"/>
            <w:gridSpan w:val="3"/>
            <w:vMerge/>
          </w:tcPr>
          <w:p w:rsidR="00376885" w:rsidRPr="005F2A58" w:rsidRDefault="00376885" w:rsidP="00D73074">
            <w:pPr>
              <w:ind w:left="-112"/>
              <w:rPr>
                <w:sz w:val="14"/>
                <w:szCs w:val="14"/>
              </w:rPr>
            </w:pPr>
          </w:p>
        </w:tc>
        <w:tc>
          <w:tcPr>
            <w:tcW w:w="4811" w:type="dxa"/>
            <w:gridSpan w:val="2"/>
          </w:tcPr>
          <w:p w:rsidR="00376885" w:rsidRPr="00C87FAD" w:rsidRDefault="00376885" w:rsidP="000E286A">
            <w:pPr>
              <w:ind w:left="-112"/>
              <w:jc w:val="right"/>
              <w:rPr>
                <w:sz w:val="4"/>
                <w:szCs w:val="4"/>
              </w:rPr>
            </w:pPr>
          </w:p>
        </w:tc>
      </w:tr>
      <w:tr w:rsidR="00376885" w:rsidRPr="005F2A58" w:rsidTr="005F2A58">
        <w:tblPrEx>
          <w:tblCellMar>
            <w:bottom w:w="0" w:type="dxa"/>
          </w:tblCellMar>
        </w:tblPrEx>
        <w:trPr>
          <w:cantSplit/>
          <w:trHeight w:hRule="exact" w:val="20"/>
        </w:trPr>
        <w:tc>
          <w:tcPr>
            <w:tcW w:w="5557" w:type="dxa"/>
            <w:gridSpan w:val="3"/>
            <w:vMerge/>
          </w:tcPr>
          <w:p w:rsidR="00376885" w:rsidRPr="005F2A58" w:rsidRDefault="00376885" w:rsidP="00935A9D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4811" w:type="dxa"/>
            <w:gridSpan w:val="2"/>
          </w:tcPr>
          <w:p w:rsidR="00376885" w:rsidRDefault="00376885" w:rsidP="000E286A">
            <w:pPr>
              <w:ind w:left="-112"/>
              <w:jc w:val="right"/>
            </w:pPr>
          </w:p>
        </w:tc>
      </w:tr>
      <w:tr w:rsidR="00376885" w:rsidRPr="005F2A58" w:rsidTr="00022405">
        <w:tblPrEx>
          <w:tblCellMar>
            <w:bottom w:w="0" w:type="dxa"/>
          </w:tblCellMar>
        </w:tblPrEx>
        <w:trPr>
          <w:cantSplit/>
          <w:trHeight w:val="88"/>
        </w:trPr>
        <w:tc>
          <w:tcPr>
            <w:tcW w:w="5557" w:type="dxa"/>
            <w:gridSpan w:val="3"/>
            <w:vMerge/>
          </w:tcPr>
          <w:p w:rsidR="00376885" w:rsidRPr="005F2A58" w:rsidRDefault="00376885" w:rsidP="00935A9D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4811" w:type="dxa"/>
            <w:gridSpan w:val="2"/>
          </w:tcPr>
          <w:p w:rsidR="00376885" w:rsidRPr="00376885" w:rsidRDefault="00376885" w:rsidP="000E286A">
            <w:pPr>
              <w:ind w:left="-112"/>
              <w:jc w:val="right"/>
              <w:rPr>
                <w:sz w:val="4"/>
                <w:szCs w:val="4"/>
              </w:rPr>
            </w:pPr>
          </w:p>
        </w:tc>
      </w:tr>
    </w:tbl>
    <w:p w:rsidR="00F73BB8" w:rsidRPr="005F2A58" w:rsidRDefault="00F73BB8">
      <w:pPr>
        <w:rPr>
          <w:b/>
          <w:bCs/>
          <w:sz w:val="10"/>
        </w:rPr>
      </w:pPr>
    </w:p>
    <w:tbl>
      <w:tblPr>
        <w:tblW w:w="1034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535"/>
        <w:gridCol w:w="1756"/>
        <w:gridCol w:w="1756"/>
        <w:gridCol w:w="1756"/>
      </w:tblGrid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№</w:t>
            </w:r>
          </w:p>
        </w:tc>
        <w:tc>
          <w:tcPr>
            <w:tcW w:w="453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F2A58" w:rsidRPr="002B5FB0" w:rsidRDefault="005F2A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Наименование показателя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F2A58" w:rsidRPr="002843C7" w:rsidRDefault="005F2A58" w:rsidP="00F94F7A">
            <w:pPr>
              <w:pStyle w:val="3"/>
              <w:rPr>
                <w:lang w:val="en-US"/>
              </w:rPr>
            </w:pPr>
            <w:bookmarkStart w:id="32" w:name="VC_METHOD"/>
            <w:r>
              <w:t>М</w:t>
            </w:r>
            <w:r w:rsidRPr="00F644CB">
              <w:t>етод</w:t>
            </w:r>
            <w:r>
              <w:t xml:space="preserve"> испытания</w:t>
            </w:r>
            <w:r w:rsidRPr="00F644CB">
              <w:t xml:space="preserve"> </w:t>
            </w:r>
            <w:bookmarkEnd w:id="32"/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F2A58" w:rsidRDefault="005F2A58" w:rsidP="00BA1926">
            <w:pPr>
              <w:pStyle w:val="3"/>
            </w:pPr>
            <w:r>
              <w:t>Норма</w:t>
            </w:r>
          </w:p>
          <w:p w:rsidR="005F2A58" w:rsidRPr="00F90EF8" w:rsidRDefault="005F2A58" w:rsidP="00BA1926">
            <w:pPr>
              <w:jc w:val="center"/>
              <w:rPr>
                <w:b/>
                <w:sz w:val="16"/>
              </w:rPr>
            </w:pPr>
            <w:bookmarkStart w:id="33" w:name="VC_GOST_ONLY"/>
            <w:r>
              <w:rPr>
                <w:b/>
                <w:sz w:val="16"/>
                <w:lang w:val="en-US"/>
              </w:rPr>
              <w:t xml:space="preserve"> по ТУ 38.10717-77</w:t>
            </w:r>
            <w:bookmarkEnd w:id="33"/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F2A58" w:rsidRDefault="005F2A5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Фактическое значение</w:t>
            </w:r>
            <w:bookmarkStart w:id="34" w:name="VC_TITLE"/>
            <w:bookmarkEnd w:id="34"/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35" w:type="dxa"/>
            <w:tcBorders>
              <w:left w:val="single" w:sz="2" w:space="0" w:color="auto"/>
            </w:tcBorders>
          </w:tcPr>
          <w:p w:rsidR="005F2A58" w:rsidRDefault="005F2A58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Внешний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вид</w:t>
            </w:r>
            <w:proofErr w:type="spellEnd"/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Визуально</w:t>
            </w:r>
            <w:proofErr w:type="spellEnd"/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однородная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подвижная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жидкость</w:t>
            </w:r>
            <w:proofErr w:type="spellEnd"/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Однородная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подвижная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жидкость</w:t>
            </w:r>
            <w:proofErr w:type="spellEnd"/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35" w:type="dxa"/>
            <w:tcBorders>
              <w:left w:val="single" w:sz="2" w:space="0" w:color="auto"/>
            </w:tcBorders>
          </w:tcPr>
          <w:p w:rsidR="005F2A58" w:rsidRPr="005F2A58" w:rsidRDefault="005F2A58">
            <w:pPr>
              <w:rPr>
                <w:sz w:val="16"/>
              </w:rPr>
            </w:pPr>
            <w:r w:rsidRPr="005F2A58">
              <w:rPr>
                <w:sz w:val="16"/>
              </w:rPr>
              <w:t>Плотность при 20</w:t>
            </w:r>
            <w:proofErr w:type="gramStart"/>
            <w:r w:rsidRPr="005F2A58">
              <w:rPr>
                <w:sz w:val="16"/>
              </w:rPr>
              <w:t xml:space="preserve"> °С</w:t>
            </w:r>
            <w:proofErr w:type="gramEnd"/>
            <w:r w:rsidRPr="005F2A58">
              <w:rPr>
                <w:sz w:val="16"/>
              </w:rPr>
              <w:t>, г/см&lt;</w:t>
            </w:r>
            <w:r>
              <w:rPr>
                <w:sz w:val="16"/>
                <w:lang w:val="en-US"/>
              </w:rPr>
              <w:t>sup</w:t>
            </w:r>
            <w:r w:rsidRPr="005F2A58">
              <w:rPr>
                <w:sz w:val="16"/>
              </w:rPr>
              <w:t>&gt;3&lt;/</w:t>
            </w:r>
            <w:r>
              <w:rPr>
                <w:sz w:val="16"/>
                <w:lang w:val="en-US"/>
              </w:rPr>
              <w:t>sup</w:t>
            </w:r>
            <w:r w:rsidRPr="005F2A58">
              <w:rPr>
                <w:sz w:val="16"/>
              </w:rPr>
              <w:t>&gt;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ГОСТ 3900-85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0.830-0.880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0.8633</w:t>
            </w:r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35" w:type="dxa"/>
            <w:tcBorders>
              <w:left w:val="single" w:sz="2" w:space="0" w:color="auto"/>
            </w:tcBorders>
          </w:tcPr>
          <w:p w:rsidR="005F2A58" w:rsidRPr="005F2A58" w:rsidRDefault="005F2A58">
            <w:pPr>
              <w:rPr>
                <w:sz w:val="16"/>
              </w:rPr>
            </w:pPr>
            <w:r w:rsidRPr="005F2A58">
              <w:rPr>
                <w:sz w:val="16"/>
              </w:rPr>
              <w:t>Температура вспышки в закрытом тигле, °С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ГОСТ 6356-75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Не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нормируется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определение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обязательно</w:t>
            </w:r>
            <w:proofErr w:type="spellEnd"/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35" w:type="dxa"/>
            <w:tcBorders>
              <w:left w:val="single" w:sz="2" w:space="0" w:color="auto"/>
            </w:tcBorders>
          </w:tcPr>
          <w:p w:rsidR="005F2A58" w:rsidRDefault="005F2A58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Температура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застывания</w:t>
            </w:r>
            <w:proofErr w:type="spellEnd"/>
            <w:r>
              <w:rPr>
                <w:sz w:val="16"/>
                <w:lang w:val="en-US"/>
              </w:rPr>
              <w:t>, °С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ГОСТ 20287-91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не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выше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минус</w:t>
            </w:r>
            <w:proofErr w:type="spellEnd"/>
            <w:r>
              <w:rPr>
                <w:sz w:val="16"/>
                <w:lang w:val="en-US"/>
              </w:rPr>
              <w:t xml:space="preserve"> 50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ниже</w:t>
            </w:r>
            <w:proofErr w:type="spellEnd"/>
            <w:r>
              <w:rPr>
                <w:sz w:val="16"/>
                <w:lang w:val="en-US"/>
              </w:rPr>
              <w:t xml:space="preserve"> - 70</w:t>
            </w:r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4535" w:type="dxa"/>
            <w:tcBorders>
              <w:left w:val="single" w:sz="2" w:space="0" w:color="auto"/>
            </w:tcBorders>
          </w:tcPr>
          <w:p w:rsidR="005F2A58" w:rsidRPr="005F2A58" w:rsidRDefault="005F2A58">
            <w:pPr>
              <w:rPr>
                <w:sz w:val="16"/>
              </w:rPr>
            </w:pPr>
            <w:r w:rsidRPr="005F2A58">
              <w:rPr>
                <w:sz w:val="16"/>
              </w:rPr>
              <w:t>Вязкость кинематическая при 20</w:t>
            </w:r>
            <w:proofErr w:type="gramStart"/>
            <w:r w:rsidRPr="005F2A58">
              <w:rPr>
                <w:sz w:val="16"/>
              </w:rPr>
              <w:t xml:space="preserve"> °С</w:t>
            </w:r>
            <w:proofErr w:type="gramEnd"/>
            <w:r w:rsidRPr="005F2A58">
              <w:rPr>
                <w:sz w:val="16"/>
              </w:rPr>
              <w:t>, мм&lt;</w:t>
            </w:r>
            <w:r>
              <w:rPr>
                <w:sz w:val="16"/>
                <w:lang w:val="en-US"/>
              </w:rPr>
              <w:t>sup</w:t>
            </w:r>
            <w:r w:rsidRPr="005F2A58">
              <w:rPr>
                <w:sz w:val="16"/>
              </w:rPr>
              <w:t>&gt;2&lt;/</w:t>
            </w:r>
            <w:r>
              <w:rPr>
                <w:sz w:val="16"/>
                <w:lang w:val="en-US"/>
              </w:rPr>
              <w:t>sup</w:t>
            </w:r>
            <w:r w:rsidRPr="005F2A58">
              <w:rPr>
                <w:sz w:val="16"/>
              </w:rPr>
              <w:t>&gt;/с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ГОСТ 33-2016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не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более</w:t>
            </w:r>
            <w:proofErr w:type="spellEnd"/>
            <w:r>
              <w:rPr>
                <w:sz w:val="16"/>
                <w:lang w:val="en-US"/>
              </w:rPr>
              <w:t xml:space="preserve"> 10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4.417</w:t>
            </w:r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4535" w:type="dxa"/>
            <w:tcBorders>
              <w:left w:val="single" w:sz="2" w:space="0" w:color="auto"/>
            </w:tcBorders>
          </w:tcPr>
          <w:p w:rsidR="005F2A58" w:rsidRDefault="005F2A58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Массовая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доля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механических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примесей</w:t>
            </w:r>
            <w:proofErr w:type="spellEnd"/>
            <w:r>
              <w:rPr>
                <w:sz w:val="16"/>
                <w:lang w:val="en-US"/>
              </w:rPr>
              <w:t>, %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ГОСТ 6370-83</w:t>
            </w:r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отсутствие</w:t>
            </w:r>
            <w:proofErr w:type="spellEnd"/>
          </w:p>
        </w:tc>
        <w:tc>
          <w:tcPr>
            <w:tcW w:w="1756" w:type="dxa"/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Отсутствие</w:t>
            </w:r>
            <w:proofErr w:type="spellEnd"/>
          </w:p>
        </w:tc>
      </w:tr>
      <w:tr w:rsidR="005F2A58" w:rsidTr="005F2A5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2A58" w:rsidRDefault="005F2A58" w:rsidP="00F239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4535" w:type="dxa"/>
            <w:tcBorders>
              <w:left w:val="single" w:sz="2" w:space="0" w:color="auto"/>
              <w:bottom w:val="single" w:sz="4" w:space="0" w:color="auto"/>
            </w:tcBorders>
          </w:tcPr>
          <w:p w:rsidR="005F2A58" w:rsidRDefault="005F2A58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Массовая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доля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воды</w:t>
            </w:r>
            <w:proofErr w:type="spellEnd"/>
            <w:r>
              <w:rPr>
                <w:sz w:val="16"/>
                <w:lang w:val="en-US"/>
              </w:rPr>
              <w:t>, %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ГОСТ 2477-2014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следы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F2A58" w:rsidRDefault="005F2A58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Следы</w:t>
            </w:r>
            <w:proofErr w:type="spellEnd"/>
          </w:p>
        </w:tc>
      </w:tr>
    </w:tbl>
    <w:p w:rsidR="00895CE5" w:rsidRPr="00FC648A" w:rsidRDefault="00895CE5" w:rsidP="005D72E6">
      <w:pPr>
        <w:ind w:left="-98"/>
        <w:rPr>
          <w:sz w:val="2"/>
          <w:szCs w:val="2"/>
          <w:lang w:val="en-US"/>
        </w:rPr>
      </w:pPr>
    </w:p>
    <w:p w:rsidR="007B5A44" w:rsidRPr="00A65497" w:rsidRDefault="007B5A44" w:rsidP="005D72E6">
      <w:pPr>
        <w:ind w:left="-98"/>
        <w:rPr>
          <w:sz w:val="4"/>
          <w:szCs w:val="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55"/>
      </w:tblGrid>
      <w:tr w:rsidR="00A17F01" w:rsidRPr="00902939" w:rsidTr="007B5A44">
        <w:tc>
          <w:tcPr>
            <w:tcW w:w="10355" w:type="dxa"/>
            <w:shd w:val="clear" w:color="auto" w:fill="auto"/>
          </w:tcPr>
          <w:p w:rsidR="00A17F01" w:rsidRPr="005F2A58" w:rsidRDefault="00A17F01" w:rsidP="00902939">
            <w:pPr>
              <w:ind w:left="-84" w:hanging="14"/>
              <w:rPr>
                <w:sz w:val="4"/>
                <w:lang w:val="en-US"/>
              </w:rPr>
            </w:pPr>
            <w:bookmarkStart w:id="35" w:name="VC_TBL_REM"/>
            <w:bookmarkEnd w:id="35"/>
          </w:p>
        </w:tc>
      </w:tr>
      <w:tr w:rsidR="00A97F25" w:rsidRPr="005F2A58" w:rsidTr="007B5A44">
        <w:tc>
          <w:tcPr>
            <w:tcW w:w="10355" w:type="dxa"/>
            <w:shd w:val="clear" w:color="auto" w:fill="auto"/>
          </w:tcPr>
          <w:p w:rsidR="005F2A58" w:rsidRPr="005F2A58" w:rsidRDefault="005F2A58" w:rsidP="000E59DE">
            <w:pPr>
              <w:ind w:left="-84" w:hanging="14"/>
              <w:rPr>
                <w:b/>
                <w:sz w:val="16"/>
                <w:u w:val="single"/>
              </w:rPr>
            </w:pPr>
            <w:bookmarkStart w:id="36" w:name="VC_REM_PREAMBLE"/>
            <w:r w:rsidRPr="005F2A58">
              <w:rPr>
                <w:b/>
                <w:sz w:val="16"/>
                <w:u w:val="single"/>
              </w:rPr>
              <w:t>Заключение:</w:t>
            </w:r>
          </w:p>
          <w:bookmarkEnd w:id="36"/>
          <w:p w:rsidR="005F2A58" w:rsidRPr="005F2A58" w:rsidRDefault="000E59DE" w:rsidP="000E59DE">
            <w:pPr>
              <w:ind w:left="-84" w:hanging="14"/>
              <w:rPr>
                <w:b/>
                <w:sz w:val="16"/>
                <w:u w:val="single"/>
              </w:rPr>
            </w:pPr>
            <w:r w:rsidRPr="005F2A58">
              <w:rPr>
                <w:b/>
                <w:sz w:val="16"/>
              </w:rPr>
              <w:t xml:space="preserve"> </w:t>
            </w:r>
            <w:bookmarkStart w:id="37" w:name="VC_GOOD_2"/>
            <w:r w:rsidR="005F2A58" w:rsidRPr="005F2A58">
              <w:rPr>
                <w:sz w:val="16"/>
              </w:rPr>
              <w:t>Остаток кубовый производства бутиловых спиртов (РПС-67)</w:t>
            </w:r>
            <w:bookmarkEnd w:id="37"/>
            <w:r w:rsidRPr="005F2A58">
              <w:rPr>
                <w:sz w:val="16"/>
              </w:rPr>
              <w:t xml:space="preserve"> </w:t>
            </w:r>
            <w:bookmarkStart w:id="38" w:name="VC_REM_CONST"/>
            <w:r w:rsidR="005F2A58" w:rsidRPr="005F2A58">
              <w:rPr>
                <w:b/>
                <w:sz w:val="16"/>
                <w:u w:val="single"/>
              </w:rPr>
              <w:t>соответствует требованиям:</w:t>
            </w:r>
          </w:p>
          <w:bookmarkEnd w:id="38"/>
          <w:p w:rsidR="00A97F25" w:rsidRPr="005F2A58" w:rsidRDefault="000E59DE" w:rsidP="000E59DE">
            <w:pPr>
              <w:ind w:left="-84" w:hanging="14"/>
              <w:rPr>
                <w:sz w:val="16"/>
              </w:rPr>
            </w:pPr>
            <w:r w:rsidRPr="005F2A58">
              <w:rPr>
                <w:b/>
                <w:sz w:val="16"/>
              </w:rPr>
              <w:t xml:space="preserve"> </w:t>
            </w:r>
            <w:r w:rsidR="00A97F25" w:rsidRPr="005F2A58">
              <w:rPr>
                <w:b/>
                <w:sz w:val="16"/>
              </w:rPr>
              <w:t xml:space="preserve"> </w:t>
            </w:r>
            <w:bookmarkStart w:id="39" w:name="VC_REM"/>
            <w:r w:rsidR="005F2A58" w:rsidRPr="005F2A58">
              <w:rPr>
                <w:sz w:val="16"/>
              </w:rPr>
              <w:t>- ТУ 38.10717-77 "Остаток кубовый производства бутиловых спиртов (РПС-67)"</w:t>
            </w:r>
            <w:bookmarkEnd w:id="39"/>
          </w:p>
        </w:tc>
      </w:tr>
      <w:tr w:rsidR="00A97F25" w:rsidRPr="005F2A58" w:rsidTr="007B5A44">
        <w:tc>
          <w:tcPr>
            <w:tcW w:w="10355" w:type="dxa"/>
            <w:shd w:val="clear" w:color="auto" w:fill="auto"/>
          </w:tcPr>
          <w:p w:rsidR="00A97F25" w:rsidRPr="005F2A58" w:rsidRDefault="00A97F25" w:rsidP="00902939">
            <w:pPr>
              <w:ind w:left="-98"/>
              <w:rPr>
                <w:sz w:val="4"/>
                <w:szCs w:val="16"/>
              </w:rPr>
            </w:pPr>
            <w:bookmarkStart w:id="40" w:name="VC_DOPE_PREAMBLE"/>
            <w:bookmarkEnd w:id="40"/>
            <w:r w:rsidRPr="005F2A58">
              <w:rPr>
                <w:b/>
                <w:sz w:val="4"/>
                <w:szCs w:val="16"/>
              </w:rPr>
              <w:t xml:space="preserve"> </w:t>
            </w:r>
            <w:bookmarkStart w:id="41" w:name="VC_DOPE_INFO"/>
            <w:bookmarkEnd w:id="41"/>
          </w:p>
        </w:tc>
      </w:tr>
      <w:tr w:rsidR="00A97F25" w:rsidRPr="00902939" w:rsidTr="007B5A44">
        <w:tc>
          <w:tcPr>
            <w:tcW w:w="10355" w:type="dxa"/>
            <w:shd w:val="clear" w:color="auto" w:fill="auto"/>
          </w:tcPr>
          <w:p w:rsidR="005F2A58" w:rsidRPr="005F2A58" w:rsidRDefault="005F2A58" w:rsidP="00E60F55">
            <w:pPr>
              <w:ind w:left="-98"/>
              <w:rPr>
                <w:b/>
                <w:sz w:val="16"/>
                <w:szCs w:val="16"/>
                <w:u w:val="single"/>
              </w:rPr>
            </w:pPr>
            <w:bookmarkStart w:id="42" w:name="VC_ADD_PREAMBLE"/>
            <w:r w:rsidRPr="005F2A58">
              <w:rPr>
                <w:b/>
                <w:sz w:val="16"/>
                <w:szCs w:val="16"/>
                <w:u w:val="single"/>
              </w:rPr>
              <w:t>Дополнительная информация:</w:t>
            </w:r>
          </w:p>
          <w:bookmarkEnd w:id="42"/>
          <w:p w:rsidR="005F2A58" w:rsidRPr="005F2A58" w:rsidRDefault="00A97F25" w:rsidP="00E60F55">
            <w:pPr>
              <w:ind w:left="-98"/>
              <w:rPr>
                <w:sz w:val="16"/>
                <w:szCs w:val="16"/>
              </w:rPr>
            </w:pPr>
            <w:r w:rsidRPr="005F2A58">
              <w:rPr>
                <w:b/>
                <w:sz w:val="16"/>
                <w:szCs w:val="16"/>
              </w:rPr>
              <w:t xml:space="preserve"> </w:t>
            </w:r>
            <w:bookmarkStart w:id="43" w:name="VC_PAS_SAFETY"/>
            <w:bookmarkStart w:id="44" w:name="VC_ADD_INFO"/>
            <w:r w:rsidR="005F2A58" w:rsidRPr="005F2A58">
              <w:rPr>
                <w:sz w:val="16"/>
                <w:szCs w:val="16"/>
              </w:rPr>
              <w:t xml:space="preserve">Может представлять опасность для окружающей среды. Легковоспламеняющаяся жидкость. ПДК </w:t>
            </w:r>
            <w:proofErr w:type="spellStart"/>
            <w:r w:rsidR="005F2A58" w:rsidRPr="005F2A58">
              <w:rPr>
                <w:sz w:val="16"/>
                <w:szCs w:val="16"/>
              </w:rPr>
              <w:t>р.з</w:t>
            </w:r>
            <w:proofErr w:type="spellEnd"/>
            <w:r w:rsidR="005F2A58" w:rsidRPr="005F2A58">
              <w:rPr>
                <w:sz w:val="16"/>
                <w:szCs w:val="16"/>
              </w:rPr>
              <w:t>. 200мг/м3. Код опасности 30.</w:t>
            </w:r>
          </w:p>
          <w:bookmarkEnd w:id="44"/>
          <w:p w:rsidR="005F2A58" w:rsidRPr="005F2A58" w:rsidRDefault="005F2A58" w:rsidP="00E60F55">
            <w:pPr>
              <w:ind w:left="-98"/>
              <w:rPr>
                <w:sz w:val="16"/>
                <w:szCs w:val="16"/>
              </w:rPr>
            </w:pPr>
            <w:r w:rsidRPr="005F2A58">
              <w:rPr>
                <w:sz w:val="16"/>
                <w:szCs w:val="16"/>
              </w:rPr>
              <w:t>- паспорт безопасности № 05742746.20.49157. Срок действия до 21.11.2022</w:t>
            </w:r>
          </w:p>
          <w:bookmarkEnd w:id="43"/>
          <w:p w:rsidR="005F2A58" w:rsidRPr="005F2A58" w:rsidRDefault="0081171B" w:rsidP="00E60F55">
            <w:pPr>
              <w:ind w:left="-98"/>
              <w:rPr>
                <w:bCs/>
                <w:sz w:val="16"/>
              </w:rPr>
            </w:pPr>
            <w:r w:rsidRPr="005F2A58">
              <w:rPr>
                <w:sz w:val="16"/>
                <w:szCs w:val="16"/>
              </w:rPr>
              <w:t xml:space="preserve"> </w:t>
            </w:r>
            <w:bookmarkStart w:id="45" w:name="VC_EXCISE"/>
            <w:bookmarkEnd w:id="45"/>
            <w:r w:rsidR="005F2D23" w:rsidRPr="005F2A58">
              <w:rPr>
                <w:sz w:val="16"/>
                <w:szCs w:val="16"/>
              </w:rPr>
              <w:t xml:space="preserve"> </w:t>
            </w:r>
            <w:bookmarkStart w:id="46" w:name="VC_DANGER"/>
            <w:bookmarkEnd w:id="46"/>
            <w:r w:rsidRPr="005F2A58">
              <w:rPr>
                <w:sz w:val="16"/>
                <w:szCs w:val="16"/>
              </w:rPr>
              <w:t xml:space="preserve"> </w:t>
            </w:r>
            <w:r w:rsidR="00A97F25" w:rsidRPr="005F2A58">
              <w:rPr>
                <w:sz w:val="4"/>
                <w:szCs w:val="4"/>
              </w:rPr>
              <w:t xml:space="preserve"> </w:t>
            </w:r>
            <w:bookmarkStart w:id="47" w:name="VC_WAGONS"/>
            <w:r w:rsidR="005F2A58" w:rsidRPr="005F2A58">
              <w:rPr>
                <w:bCs/>
                <w:sz w:val="16"/>
              </w:rPr>
              <w:t>Цистерны №:</w:t>
            </w:r>
          </w:p>
          <w:p w:rsidR="005F2A58" w:rsidRPr="005F2A58" w:rsidRDefault="005F2A58" w:rsidP="00E60F55">
            <w:pPr>
              <w:ind w:left="-98"/>
              <w:rPr>
                <w:bCs/>
                <w:sz w:val="16"/>
              </w:rPr>
            </w:pPr>
            <w:r w:rsidRPr="005F2A58">
              <w:rPr>
                <w:bCs/>
                <w:sz w:val="16"/>
              </w:rPr>
              <w:t>50623149</w:t>
            </w:r>
          </w:p>
          <w:bookmarkEnd w:id="47"/>
          <w:p w:rsidR="005F2A58" w:rsidRPr="005F2A58" w:rsidRDefault="00A97F25" w:rsidP="00E60F55">
            <w:pPr>
              <w:ind w:left="-98"/>
              <w:rPr>
                <w:bCs/>
                <w:sz w:val="16"/>
              </w:rPr>
            </w:pPr>
            <w:r w:rsidRPr="005F2A58">
              <w:rPr>
                <w:bCs/>
                <w:sz w:val="4"/>
                <w:szCs w:val="4"/>
              </w:rPr>
              <w:t xml:space="preserve"> </w:t>
            </w:r>
            <w:bookmarkStart w:id="48" w:name="VC_FOR_WHO"/>
            <w:r w:rsidR="005F2A58" w:rsidRPr="005F2A58">
              <w:rPr>
                <w:bCs/>
                <w:sz w:val="16"/>
              </w:rPr>
              <w:t>Кому направляется:</w:t>
            </w:r>
          </w:p>
          <w:p w:rsidR="005F2A58" w:rsidRDefault="005F2A58" w:rsidP="00E60F55">
            <w:pPr>
              <w:ind w:left="-98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ООО "ДНК"</w:t>
            </w:r>
          </w:p>
          <w:bookmarkEnd w:id="48"/>
          <w:p w:rsidR="00A97F25" w:rsidRPr="00902939" w:rsidRDefault="00A97F25" w:rsidP="00E60F55">
            <w:pPr>
              <w:ind w:left="-98"/>
              <w:rPr>
                <w:sz w:val="16"/>
                <w:szCs w:val="16"/>
                <w:lang w:val="en-US"/>
              </w:rPr>
            </w:pPr>
          </w:p>
        </w:tc>
      </w:tr>
    </w:tbl>
    <w:p w:rsidR="000E7C86" w:rsidRPr="000E7C86" w:rsidRDefault="000E7C86">
      <w:pPr>
        <w:rPr>
          <w:sz w:val="16"/>
          <w:szCs w:val="16"/>
          <w:lang w:val="en-US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287"/>
        <w:gridCol w:w="2325"/>
        <w:gridCol w:w="3420"/>
        <w:gridCol w:w="2340"/>
      </w:tblGrid>
      <w:tr w:rsidR="00F73BB8" w:rsidTr="00276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7" w:type="dxa"/>
          </w:tcPr>
          <w:p w:rsidR="00F73BB8" w:rsidRPr="00322762" w:rsidRDefault="00E81B15" w:rsidP="00E81B15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М</w:t>
            </w:r>
            <w:r w:rsidR="00322762">
              <w:rPr>
                <w:b/>
                <w:bCs/>
                <w:sz w:val="18"/>
                <w:lang w:val="en-US"/>
              </w:rPr>
              <w:t>.</w:t>
            </w:r>
            <w:r>
              <w:rPr>
                <w:b/>
                <w:bCs/>
                <w:sz w:val="18"/>
              </w:rPr>
              <w:t>П</w:t>
            </w:r>
            <w:r w:rsidR="00322762">
              <w:rPr>
                <w:b/>
                <w:bCs/>
                <w:sz w:val="18"/>
                <w:lang w:val="en-US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F73BB8" w:rsidRDefault="00F73BB8">
            <w:pPr>
              <w:jc w:val="center"/>
            </w:pPr>
          </w:p>
        </w:tc>
        <w:tc>
          <w:tcPr>
            <w:tcW w:w="3420" w:type="dxa"/>
          </w:tcPr>
          <w:p w:rsidR="00F73BB8" w:rsidRDefault="005F2A58">
            <w:pPr>
              <w:pStyle w:val="9"/>
              <w:rPr>
                <w:lang w:val="en-US"/>
              </w:rPr>
            </w:pPr>
            <w:bookmarkStart w:id="49" w:name="VC_ENGINEER_SIGN"/>
            <w:proofErr w:type="spellStart"/>
            <w:r>
              <w:rPr>
                <w:lang w:val="en-US"/>
              </w:rPr>
              <w:t>Главный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специалист</w:t>
            </w:r>
            <w:proofErr w:type="spellEnd"/>
            <w:r>
              <w:rPr>
                <w:lang w:val="en-US"/>
              </w:rPr>
              <w:t>___________________</w:t>
            </w:r>
            <w:bookmarkEnd w:id="49"/>
          </w:p>
        </w:tc>
        <w:tc>
          <w:tcPr>
            <w:tcW w:w="2340" w:type="dxa"/>
          </w:tcPr>
          <w:p w:rsidR="00F73BB8" w:rsidRDefault="005F2A58">
            <w:pPr>
              <w:rPr>
                <w:b/>
                <w:bCs/>
                <w:sz w:val="18"/>
              </w:rPr>
            </w:pPr>
            <w:bookmarkStart w:id="50" w:name="VC_ENGINEER"/>
            <w:proofErr w:type="spellStart"/>
            <w:r>
              <w:rPr>
                <w:b/>
                <w:bCs/>
                <w:sz w:val="18"/>
                <w:lang w:val="en-US"/>
              </w:rPr>
              <w:t>Васильева</w:t>
            </w:r>
            <w:proofErr w:type="spellEnd"/>
            <w:r>
              <w:rPr>
                <w:b/>
                <w:bCs/>
                <w:sz w:val="18"/>
                <w:lang w:val="en-US"/>
              </w:rPr>
              <w:t xml:space="preserve"> Е.В.</w:t>
            </w:r>
            <w:bookmarkEnd w:id="50"/>
          </w:p>
          <w:p w:rsidR="007B6A9B" w:rsidRPr="007B6A9B" w:rsidRDefault="007B6A9B">
            <w:pPr>
              <w:rPr>
                <w:b/>
                <w:bCs/>
                <w:sz w:val="18"/>
              </w:rPr>
            </w:pPr>
            <w:bookmarkStart w:id="51" w:name="VC_QUALITY_TRUST"/>
            <w:bookmarkEnd w:id="51"/>
          </w:p>
        </w:tc>
      </w:tr>
      <w:tr w:rsidR="00F73BB8" w:rsidTr="00276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7" w:type="dxa"/>
          </w:tcPr>
          <w:p w:rsidR="00F73BB8" w:rsidRDefault="00F73BB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25" w:type="dxa"/>
            <w:shd w:val="clear" w:color="auto" w:fill="auto"/>
          </w:tcPr>
          <w:p w:rsidR="00F73BB8" w:rsidRDefault="00F73BB8">
            <w:pPr>
              <w:rPr>
                <w:b/>
                <w:bCs/>
                <w:sz w:val="18"/>
              </w:rPr>
            </w:pPr>
          </w:p>
        </w:tc>
        <w:tc>
          <w:tcPr>
            <w:tcW w:w="3420" w:type="dxa"/>
          </w:tcPr>
          <w:p w:rsidR="00F73BB8" w:rsidRDefault="00F73BB8">
            <w:pPr>
              <w:rPr>
                <w:b/>
                <w:bCs/>
                <w:sz w:val="18"/>
              </w:rPr>
            </w:pPr>
            <w:r w:rsidRPr="00F83F54"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</w:rPr>
              <w:t>ата выдачи паспорта</w:t>
            </w:r>
          </w:p>
        </w:tc>
        <w:tc>
          <w:tcPr>
            <w:tcW w:w="2340" w:type="dxa"/>
          </w:tcPr>
          <w:p w:rsidR="00F73BB8" w:rsidRDefault="005F2A58">
            <w:pPr>
              <w:rPr>
                <w:b/>
                <w:bCs/>
                <w:sz w:val="18"/>
                <w:lang w:val="en-US"/>
              </w:rPr>
            </w:pPr>
            <w:bookmarkStart w:id="52" w:name="D_QUALITY_DATE"/>
            <w:r>
              <w:rPr>
                <w:b/>
                <w:bCs/>
                <w:sz w:val="18"/>
                <w:lang w:val="en-US"/>
              </w:rPr>
              <w:t>25.11.2019</w:t>
            </w:r>
            <w:bookmarkEnd w:id="52"/>
          </w:p>
        </w:tc>
      </w:tr>
      <w:tr w:rsidR="002763B1" w:rsidTr="00276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7" w:type="dxa"/>
          </w:tcPr>
          <w:p w:rsidR="002763B1" w:rsidRDefault="002763B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25" w:type="dxa"/>
            <w:shd w:val="clear" w:color="auto" w:fill="auto"/>
          </w:tcPr>
          <w:p w:rsidR="002763B1" w:rsidRDefault="002763B1">
            <w:pPr>
              <w:rPr>
                <w:b/>
                <w:bCs/>
                <w:sz w:val="18"/>
              </w:rPr>
            </w:pPr>
          </w:p>
        </w:tc>
        <w:tc>
          <w:tcPr>
            <w:tcW w:w="3420" w:type="dxa"/>
          </w:tcPr>
          <w:p w:rsidR="002763B1" w:rsidRPr="00F83F54" w:rsidRDefault="00276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2763B1" w:rsidRDefault="002763B1">
            <w:pPr>
              <w:rPr>
                <w:b/>
                <w:bCs/>
                <w:sz w:val="18"/>
                <w:lang w:val="en-US"/>
              </w:rPr>
            </w:pPr>
          </w:p>
        </w:tc>
      </w:tr>
    </w:tbl>
    <w:p w:rsidR="00F73BB8" w:rsidRDefault="00F73BB8">
      <w:pPr>
        <w:rPr>
          <w:sz w:val="10"/>
          <w:lang w:val="en-US"/>
        </w:rPr>
      </w:pPr>
    </w:p>
    <w:sectPr w:rsidR="00F73B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B8"/>
    <w:rsid w:val="00016837"/>
    <w:rsid w:val="00017306"/>
    <w:rsid w:val="0002135A"/>
    <w:rsid w:val="0002162D"/>
    <w:rsid w:val="00022405"/>
    <w:rsid w:val="00026932"/>
    <w:rsid w:val="00035151"/>
    <w:rsid w:val="000366DB"/>
    <w:rsid w:val="00037170"/>
    <w:rsid w:val="000559DB"/>
    <w:rsid w:val="00057ACB"/>
    <w:rsid w:val="0006137B"/>
    <w:rsid w:val="000657F8"/>
    <w:rsid w:val="00074A52"/>
    <w:rsid w:val="00075542"/>
    <w:rsid w:val="000A1359"/>
    <w:rsid w:val="000A3BE8"/>
    <w:rsid w:val="000A6B5D"/>
    <w:rsid w:val="000B1295"/>
    <w:rsid w:val="000B3870"/>
    <w:rsid w:val="000B47A3"/>
    <w:rsid w:val="000C1C44"/>
    <w:rsid w:val="000D76C5"/>
    <w:rsid w:val="000E286A"/>
    <w:rsid w:val="000E3A2C"/>
    <w:rsid w:val="000E56D7"/>
    <w:rsid w:val="000E59DE"/>
    <w:rsid w:val="000E7C86"/>
    <w:rsid w:val="000F0C0B"/>
    <w:rsid w:val="000F3DD3"/>
    <w:rsid w:val="000F4ADE"/>
    <w:rsid w:val="00100AF1"/>
    <w:rsid w:val="001020A7"/>
    <w:rsid w:val="00105217"/>
    <w:rsid w:val="00124334"/>
    <w:rsid w:val="001278E6"/>
    <w:rsid w:val="001306BC"/>
    <w:rsid w:val="00132666"/>
    <w:rsid w:val="0014523D"/>
    <w:rsid w:val="00151174"/>
    <w:rsid w:val="00160A33"/>
    <w:rsid w:val="00163DC4"/>
    <w:rsid w:val="00170225"/>
    <w:rsid w:val="001707B6"/>
    <w:rsid w:val="001709A0"/>
    <w:rsid w:val="00175064"/>
    <w:rsid w:val="00182F48"/>
    <w:rsid w:val="00197FD9"/>
    <w:rsid w:val="001A0066"/>
    <w:rsid w:val="001B04FD"/>
    <w:rsid w:val="001B7A20"/>
    <w:rsid w:val="001C5C30"/>
    <w:rsid w:val="001C7A62"/>
    <w:rsid w:val="001C7BB7"/>
    <w:rsid w:val="001D611B"/>
    <w:rsid w:val="001E23F6"/>
    <w:rsid w:val="001E40B1"/>
    <w:rsid w:val="001E4C1F"/>
    <w:rsid w:val="001F07AA"/>
    <w:rsid w:val="001F0B01"/>
    <w:rsid w:val="001F14A6"/>
    <w:rsid w:val="00207E05"/>
    <w:rsid w:val="002365C5"/>
    <w:rsid w:val="00240364"/>
    <w:rsid w:val="00245851"/>
    <w:rsid w:val="0025200E"/>
    <w:rsid w:val="00254750"/>
    <w:rsid w:val="00255401"/>
    <w:rsid w:val="00262D74"/>
    <w:rsid w:val="002763B1"/>
    <w:rsid w:val="00283BD8"/>
    <w:rsid w:val="002843C7"/>
    <w:rsid w:val="00286967"/>
    <w:rsid w:val="0029406D"/>
    <w:rsid w:val="00294CA0"/>
    <w:rsid w:val="00297C37"/>
    <w:rsid w:val="002A07EF"/>
    <w:rsid w:val="002A27F0"/>
    <w:rsid w:val="002A4251"/>
    <w:rsid w:val="002A7ABE"/>
    <w:rsid w:val="002B1A06"/>
    <w:rsid w:val="002B23C6"/>
    <w:rsid w:val="002B5FB0"/>
    <w:rsid w:val="002B61F7"/>
    <w:rsid w:val="002C2F48"/>
    <w:rsid w:val="002C597B"/>
    <w:rsid w:val="002D1F7A"/>
    <w:rsid w:val="002D245F"/>
    <w:rsid w:val="002D6739"/>
    <w:rsid w:val="002D6FEA"/>
    <w:rsid w:val="002D7AA4"/>
    <w:rsid w:val="002F0839"/>
    <w:rsid w:val="002F61A0"/>
    <w:rsid w:val="002F6BA3"/>
    <w:rsid w:val="0030135E"/>
    <w:rsid w:val="003051DA"/>
    <w:rsid w:val="003111F7"/>
    <w:rsid w:val="00314060"/>
    <w:rsid w:val="00314FA2"/>
    <w:rsid w:val="00322762"/>
    <w:rsid w:val="00324F37"/>
    <w:rsid w:val="00340028"/>
    <w:rsid w:val="003554D0"/>
    <w:rsid w:val="00357933"/>
    <w:rsid w:val="00357BCD"/>
    <w:rsid w:val="00357CAC"/>
    <w:rsid w:val="00363703"/>
    <w:rsid w:val="00371B28"/>
    <w:rsid w:val="003742E6"/>
    <w:rsid w:val="00376885"/>
    <w:rsid w:val="00376C8B"/>
    <w:rsid w:val="00382054"/>
    <w:rsid w:val="003A42BB"/>
    <w:rsid w:val="003D0128"/>
    <w:rsid w:val="003E2568"/>
    <w:rsid w:val="003E6860"/>
    <w:rsid w:val="00401262"/>
    <w:rsid w:val="004015B9"/>
    <w:rsid w:val="00413847"/>
    <w:rsid w:val="00414FDE"/>
    <w:rsid w:val="0042201D"/>
    <w:rsid w:val="004231E6"/>
    <w:rsid w:val="0042400F"/>
    <w:rsid w:val="00432872"/>
    <w:rsid w:val="00433625"/>
    <w:rsid w:val="0043739A"/>
    <w:rsid w:val="00442509"/>
    <w:rsid w:val="004540EC"/>
    <w:rsid w:val="00467808"/>
    <w:rsid w:val="00467B35"/>
    <w:rsid w:val="00484B12"/>
    <w:rsid w:val="00494EE7"/>
    <w:rsid w:val="004C1E18"/>
    <w:rsid w:val="004D4177"/>
    <w:rsid w:val="004E3E06"/>
    <w:rsid w:val="004F025A"/>
    <w:rsid w:val="004F5BBA"/>
    <w:rsid w:val="00504861"/>
    <w:rsid w:val="00507AAE"/>
    <w:rsid w:val="005151E4"/>
    <w:rsid w:val="0051595F"/>
    <w:rsid w:val="005170FC"/>
    <w:rsid w:val="00547D9D"/>
    <w:rsid w:val="00552D79"/>
    <w:rsid w:val="00561466"/>
    <w:rsid w:val="0056272F"/>
    <w:rsid w:val="005631A1"/>
    <w:rsid w:val="00564E0C"/>
    <w:rsid w:val="00565A45"/>
    <w:rsid w:val="00570F29"/>
    <w:rsid w:val="00584B47"/>
    <w:rsid w:val="00585F6D"/>
    <w:rsid w:val="00590564"/>
    <w:rsid w:val="005A0086"/>
    <w:rsid w:val="005A0B33"/>
    <w:rsid w:val="005B6ECD"/>
    <w:rsid w:val="005C1572"/>
    <w:rsid w:val="005C4A1F"/>
    <w:rsid w:val="005D32D1"/>
    <w:rsid w:val="005D72E6"/>
    <w:rsid w:val="005E35D5"/>
    <w:rsid w:val="005F2A58"/>
    <w:rsid w:val="005F2D23"/>
    <w:rsid w:val="005F5F8A"/>
    <w:rsid w:val="00601EA0"/>
    <w:rsid w:val="006036A0"/>
    <w:rsid w:val="006052DE"/>
    <w:rsid w:val="00605E2F"/>
    <w:rsid w:val="006211D4"/>
    <w:rsid w:val="00626A46"/>
    <w:rsid w:val="00630667"/>
    <w:rsid w:val="0064308E"/>
    <w:rsid w:val="0064555A"/>
    <w:rsid w:val="00671E19"/>
    <w:rsid w:val="0067257E"/>
    <w:rsid w:val="00674946"/>
    <w:rsid w:val="00680863"/>
    <w:rsid w:val="006817B3"/>
    <w:rsid w:val="00691B69"/>
    <w:rsid w:val="006A1346"/>
    <w:rsid w:val="006A277D"/>
    <w:rsid w:val="006A7659"/>
    <w:rsid w:val="006B1071"/>
    <w:rsid w:val="006B1CCD"/>
    <w:rsid w:val="006B2927"/>
    <w:rsid w:val="006B2A40"/>
    <w:rsid w:val="006B2F49"/>
    <w:rsid w:val="006C012C"/>
    <w:rsid w:val="006D62CC"/>
    <w:rsid w:val="006E7EF4"/>
    <w:rsid w:val="00706D84"/>
    <w:rsid w:val="00707E15"/>
    <w:rsid w:val="00723260"/>
    <w:rsid w:val="007235A7"/>
    <w:rsid w:val="00740F73"/>
    <w:rsid w:val="007425DF"/>
    <w:rsid w:val="00744064"/>
    <w:rsid w:val="00745332"/>
    <w:rsid w:val="00765ECD"/>
    <w:rsid w:val="0077167D"/>
    <w:rsid w:val="007840A4"/>
    <w:rsid w:val="007A4609"/>
    <w:rsid w:val="007A592F"/>
    <w:rsid w:val="007A6E84"/>
    <w:rsid w:val="007B0757"/>
    <w:rsid w:val="007B117C"/>
    <w:rsid w:val="007B5A44"/>
    <w:rsid w:val="007B6395"/>
    <w:rsid w:val="007B6A9B"/>
    <w:rsid w:val="007C7E2A"/>
    <w:rsid w:val="007D56F4"/>
    <w:rsid w:val="007E0FE7"/>
    <w:rsid w:val="007E1A9F"/>
    <w:rsid w:val="007E7025"/>
    <w:rsid w:val="007F0715"/>
    <w:rsid w:val="0080555D"/>
    <w:rsid w:val="0081171B"/>
    <w:rsid w:val="00813D16"/>
    <w:rsid w:val="00814FF3"/>
    <w:rsid w:val="008234B0"/>
    <w:rsid w:val="0082458B"/>
    <w:rsid w:val="0083103A"/>
    <w:rsid w:val="00835E6F"/>
    <w:rsid w:val="0083782F"/>
    <w:rsid w:val="00841733"/>
    <w:rsid w:val="008444C7"/>
    <w:rsid w:val="008458A9"/>
    <w:rsid w:val="00847667"/>
    <w:rsid w:val="00847B21"/>
    <w:rsid w:val="0085390E"/>
    <w:rsid w:val="00855112"/>
    <w:rsid w:val="00855842"/>
    <w:rsid w:val="00855BBE"/>
    <w:rsid w:val="00876819"/>
    <w:rsid w:val="0087782D"/>
    <w:rsid w:val="00892FEF"/>
    <w:rsid w:val="00894C20"/>
    <w:rsid w:val="00895CE5"/>
    <w:rsid w:val="008A28D1"/>
    <w:rsid w:val="008A73B6"/>
    <w:rsid w:val="008C6A23"/>
    <w:rsid w:val="008C7856"/>
    <w:rsid w:val="008D6A5E"/>
    <w:rsid w:val="008F088D"/>
    <w:rsid w:val="00902939"/>
    <w:rsid w:val="00917714"/>
    <w:rsid w:val="00925860"/>
    <w:rsid w:val="00927168"/>
    <w:rsid w:val="00930695"/>
    <w:rsid w:val="00933D88"/>
    <w:rsid w:val="00934646"/>
    <w:rsid w:val="00935A9D"/>
    <w:rsid w:val="00937D17"/>
    <w:rsid w:val="0094643F"/>
    <w:rsid w:val="00973E0C"/>
    <w:rsid w:val="00975F1B"/>
    <w:rsid w:val="00984527"/>
    <w:rsid w:val="00985DB6"/>
    <w:rsid w:val="00993CF3"/>
    <w:rsid w:val="00997C5D"/>
    <w:rsid w:val="009B6F90"/>
    <w:rsid w:val="009D3571"/>
    <w:rsid w:val="009D493D"/>
    <w:rsid w:val="009D716C"/>
    <w:rsid w:val="009D728C"/>
    <w:rsid w:val="009E3AD9"/>
    <w:rsid w:val="009E48EB"/>
    <w:rsid w:val="009F6A2D"/>
    <w:rsid w:val="00A17F01"/>
    <w:rsid w:val="00A20F16"/>
    <w:rsid w:val="00A25D9F"/>
    <w:rsid w:val="00A313AA"/>
    <w:rsid w:val="00A3190B"/>
    <w:rsid w:val="00A33A60"/>
    <w:rsid w:val="00A33B9E"/>
    <w:rsid w:val="00A35E6A"/>
    <w:rsid w:val="00A367CF"/>
    <w:rsid w:val="00A4175D"/>
    <w:rsid w:val="00A44A77"/>
    <w:rsid w:val="00A554D5"/>
    <w:rsid w:val="00A65497"/>
    <w:rsid w:val="00A725FC"/>
    <w:rsid w:val="00A75BC3"/>
    <w:rsid w:val="00A75F0B"/>
    <w:rsid w:val="00A779CB"/>
    <w:rsid w:val="00A835D0"/>
    <w:rsid w:val="00A919DE"/>
    <w:rsid w:val="00A97F25"/>
    <w:rsid w:val="00AA1253"/>
    <w:rsid w:val="00AA2045"/>
    <w:rsid w:val="00AA33C1"/>
    <w:rsid w:val="00AA6138"/>
    <w:rsid w:val="00AB7A10"/>
    <w:rsid w:val="00AD15C4"/>
    <w:rsid w:val="00AD22FB"/>
    <w:rsid w:val="00AD4148"/>
    <w:rsid w:val="00AD619D"/>
    <w:rsid w:val="00AE0C7E"/>
    <w:rsid w:val="00AF0C33"/>
    <w:rsid w:val="00AF2105"/>
    <w:rsid w:val="00AF3E2D"/>
    <w:rsid w:val="00AF4570"/>
    <w:rsid w:val="00AF71D6"/>
    <w:rsid w:val="00AF7413"/>
    <w:rsid w:val="00B0209A"/>
    <w:rsid w:val="00B05FF9"/>
    <w:rsid w:val="00B07A96"/>
    <w:rsid w:val="00B10A13"/>
    <w:rsid w:val="00B116D1"/>
    <w:rsid w:val="00B12FD1"/>
    <w:rsid w:val="00B1375E"/>
    <w:rsid w:val="00B23626"/>
    <w:rsid w:val="00B256DC"/>
    <w:rsid w:val="00B36C91"/>
    <w:rsid w:val="00B37142"/>
    <w:rsid w:val="00B4069D"/>
    <w:rsid w:val="00B413BA"/>
    <w:rsid w:val="00B42672"/>
    <w:rsid w:val="00B43086"/>
    <w:rsid w:val="00B447C4"/>
    <w:rsid w:val="00B51D39"/>
    <w:rsid w:val="00B57D59"/>
    <w:rsid w:val="00B60BA1"/>
    <w:rsid w:val="00B707BC"/>
    <w:rsid w:val="00B8467E"/>
    <w:rsid w:val="00BA16DD"/>
    <w:rsid w:val="00BA1926"/>
    <w:rsid w:val="00BA2EAD"/>
    <w:rsid w:val="00BA364B"/>
    <w:rsid w:val="00BA41AF"/>
    <w:rsid w:val="00BA441C"/>
    <w:rsid w:val="00BB022D"/>
    <w:rsid w:val="00BB1A1D"/>
    <w:rsid w:val="00BB78D9"/>
    <w:rsid w:val="00BC031A"/>
    <w:rsid w:val="00BC1785"/>
    <w:rsid w:val="00BC5EF8"/>
    <w:rsid w:val="00BD4CB5"/>
    <w:rsid w:val="00BE5B96"/>
    <w:rsid w:val="00BE7256"/>
    <w:rsid w:val="00BF553F"/>
    <w:rsid w:val="00C1042C"/>
    <w:rsid w:val="00C13896"/>
    <w:rsid w:val="00C16173"/>
    <w:rsid w:val="00C20B95"/>
    <w:rsid w:val="00C30535"/>
    <w:rsid w:val="00C310D7"/>
    <w:rsid w:val="00C36766"/>
    <w:rsid w:val="00C47D02"/>
    <w:rsid w:val="00C47E6E"/>
    <w:rsid w:val="00C51066"/>
    <w:rsid w:val="00C64D92"/>
    <w:rsid w:val="00C66067"/>
    <w:rsid w:val="00C74EC1"/>
    <w:rsid w:val="00C87FAD"/>
    <w:rsid w:val="00CC7FCC"/>
    <w:rsid w:val="00CD4B90"/>
    <w:rsid w:val="00CD5935"/>
    <w:rsid w:val="00D04A05"/>
    <w:rsid w:val="00D04A49"/>
    <w:rsid w:val="00D26895"/>
    <w:rsid w:val="00D36286"/>
    <w:rsid w:val="00D420BD"/>
    <w:rsid w:val="00D4661C"/>
    <w:rsid w:val="00D55F6F"/>
    <w:rsid w:val="00D5662D"/>
    <w:rsid w:val="00D73074"/>
    <w:rsid w:val="00D936BD"/>
    <w:rsid w:val="00DC3297"/>
    <w:rsid w:val="00DD00AA"/>
    <w:rsid w:val="00DD27EF"/>
    <w:rsid w:val="00DD6CFB"/>
    <w:rsid w:val="00DE4298"/>
    <w:rsid w:val="00DF50F7"/>
    <w:rsid w:val="00DF79D7"/>
    <w:rsid w:val="00E07C03"/>
    <w:rsid w:val="00E23338"/>
    <w:rsid w:val="00E31E02"/>
    <w:rsid w:val="00E3445B"/>
    <w:rsid w:val="00E35F65"/>
    <w:rsid w:val="00E379A5"/>
    <w:rsid w:val="00E40D34"/>
    <w:rsid w:val="00E43803"/>
    <w:rsid w:val="00E46117"/>
    <w:rsid w:val="00E512B9"/>
    <w:rsid w:val="00E60F55"/>
    <w:rsid w:val="00E66CCB"/>
    <w:rsid w:val="00E67E21"/>
    <w:rsid w:val="00E7690C"/>
    <w:rsid w:val="00E77128"/>
    <w:rsid w:val="00E8026D"/>
    <w:rsid w:val="00E81B15"/>
    <w:rsid w:val="00E8410F"/>
    <w:rsid w:val="00E922CE"/>
    <w:rsid w:val="00EB4728"/>
    <w:rsid w:val="00EB57A0"/>
    <w:rsid w:val="00EB5CBC"/>
    <w:rsid w:val="00EB7E92"/>
    <w:rsid w:val="00EF541B"/>
    <w:rsid w:val="00F020EF"/>
    <w:rsid w:val="00F113CD"/>
    <w:rsid w:val="00F14330"/>
    <w:rsid w:val="00F17F2A"/>
    <w:rsid w:val="00F23962"/>
    <w:rsid w:val="00F26D99"/>
    <w:rsid w:val="00F441C4"/>
    <w:rsid w:val="00F50F8D"/>
    <w:rsid w:val="00F55F15"/>
    <w:rsid w:val="00F61DEB"/>
    <w:rsid w:val="00F61FF4"/>
    <w:rsid w:val="00F66496"/>
    <w:rsid w:val="00F6792E"/>
    <w:rsid w:val="00F70ECB"/>
    <w:rsid w:val="00F73623"/>
    <w:rsid w:val="00F73A9C"/>
    <w:rsid w:val="00F73BB8"/>
    <w:rsid w:val="00F80A34"/>
    <w:rsid w:val="00F83F54"/>
    <w:rsid w:val="00F90EF8"/>
    <w:rsid w:val="00F920CA"/>
    <w:rsid w:val="00F92986"/>
    <w:rsid w:val="00F94F7A"/>
    <w:rsid w:val="00F95841"/>
    <w:rsid w:val="00F95F05"/>
    <w:rsid w:val="00FA6E82"/>
    <w:rsid w:val="00FA7598"/>
    <w:rsid w:val="00FB797A"/>
    <w:rsid w:val="00FC0DDF"/>
    <w:rsid w:val="00FC648A"/>
    <w:rsid w:val="00FE3B74"/>
    <w:rsid w:val="00FF0191"/>
    <w:rsid w:val="00FF0A2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pPr>
      <w:keepNext/>
      <w:framePr w:hSpace="180" w:wrap="around" w:vAnchor="page" w:hAnchor="page" w:x="4510" w:y="2395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pPr>
      <w:keepNext/>
      <w:ind w:left="-108"/>
      <w:jc w:val="center"/>
      <w:outlineLvl w:val="5"/>
    </w:pPr>
    <w:rPr>
      <w:b/>
      <w:bCs/>
      <w:sz w:val="18"/>
      <w:lang w:val="en-US"/>
    </w:rPr>
  </w:style>
  <w:style w:type="paragraph" w:styleId="7">
    <w:name w:val="heading 7"/>
    <w:basedOn w:val="a"/>
    <w:next w:val="a"/>
    <w:qFormat/>
    <w:pPr>
      <w:keepNext/>
      <w:ind w:left="-108"/>
      <w:jc w:val="center"/>
      <w:outlineLvl w:val="6"/>
    </w:pPr>
    <w:rPr>
      <w:b/>
      <w:bCs/>
      <w:sz w:val="16"/>
      <w:lang w:val="en-US"/>
    </w:rPr>
  </w:style>
  <w:style w:type="paragraph" w:styleId="8">
    <w:name w:val="heading 8"/>
    <w:basedOn w:val="a"/>
    <w:next w:val="a"/>
    <w:qFormat/>
    <w:pPr>
      <w:keepNext/>
      <w:ind w:left="-108"/>
      <w:jc w:val="center"/>
      <w:outlineLvl w:val="7"/>
    </w:pPr>
    <w:rPr>
      <w:i/>
      <w:iCs/>
      <w:sz w:val="16"/>
      <w:lang w:val="en-US"/>
    </w:rPr>
  </w:style>
  <w:style w:type="paragraph" w:styleId="9">
    <w:name w:val="heading 9"/>
    <w:basedOn w:val="a"/>
    <w:next w:val="a"/>
    <w:qFormat/>
    <w:pPr>
      <w:keepNext/>
      <w:ind w:right="-108"/>
      <w:outlineLvl w:val="8"/>
    </w:pPr>
    <w:rPr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bCs/>
      <w:sz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AB0F-1F2C-4783-B962-EA9F973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BelABM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 Михаил Владимирович</dc:creator>
  <cp:keywords/>
  <cp:lastModifiedBy/>
  <cp:revision>1</cp:revision>
  <cp:lastPrinted>2015-01-23T07:50:00Z</cp:lastPrinted>
  <dcterms:created xsi:type="dcterms:W3CDTF">2019-11-25T02:46:00Z</dcterms:created>
  <dcterms:modified xsi:type="dcterms:W3CDTF">1601-01-01T00:00:00Z</dcterms:modified>
</cp:coreProperties>
</file>